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67B9" w14:textId="77777777" w:rsidR="006E58D4" w:rsidRDefault="00000000">
      <w:pPr>
        <w:pStyle w:val="NormalWeb"/>
      </w:pPr>
      <w:r>
        <w:rPr>
          <w:noProof/>
        </w:rPr>
        <w:drawing>
          <wp:inline distT="0" distB="0" distL="0" distR="0" wp14:anchorId="09DA0568" wp14:editId="0C0E296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E09E2" w14:textId="77777777" w:rsidR="006E58D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E58D4" w14:paraId="25FA11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0F99" w14:textId="77777777" w:rsidR="006E58D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3B06" w14:textId="38E744DD" w:rsidR="006E58D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3254B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E58D4" w14:paraId="02F52F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C76CD" w14:textId="77777777" w:rsidR="006E58D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64154" w14:textId="1B7049EA" w:rsidR="006E58D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73254B">
              <w:rPr>
                <w:rStyle w:val="Forte"/>
                <w:rFonts w:eastAsia="Times New Roman"/>
              </w:rPr>
              <w:t>283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13387252" w14:textId="77777777" w:rsidR="006E58D4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77865DE6" w14:textId="77777777" w:rsidR="006E58D4" w:rsidRDefault="00000000">
      <w:pPr>
        <w:pStyle w:val="NormalWeb"/>
      </w:pPr>
      <w:r>
        <w:rPr>
          <w:rStyle w:val="Forte"/>
        </w:rPr>
        <w:t>PROCESSO SELETIVO SIMPLIFICADO PARA AUXILIAR DE DOCENTE, EDITAL Nº 233/02/2023 – PROCESSO Nº CEETEPS–PRC–136.00104783/2023–87</w:t>
      </w:r>
    </w:p>
    <w:p w14:paraId="78CD348A" w14:textId="77777777" w:rsidR="006E58D4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7365993A" w14:textId="77777777" w:rsidR="006E58D4" w:rsidRDefault="00000000">
      <w:pPr>
        <w:pStyle w:val="NormalWeb"/>
      </w:pPr>
      <w:r>
        <w:t>O Diretor da ESCOLA TÉCNICA ESTADUAL PROFESSOR JOSÉ IGNÁCIO AZEVEDO FILHO, da cidade de ITUVERAVA, faz saber aos candidatos abaixo relacionados os resultados relativos ao deferimento/indeferimento das inscrições e da Análise do Memorial Circunstanciado.</w:t>
      </w:r>
    </w:p>
    <w:p w14:paraId="1BB43318" w14:textId="77777777" w:rsidR="006E58D4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B18DE48" w14:textId="77777777" w:rsidR="006E58D4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341463B2" w14:textId="77777777" w:rsidR="006E58D4" w:rsidRDefault="00000000">
      <w:pPr>
        <w:pStyle w:val="NormalWeb"/>
      </w:pPr>
      <w:r>
        <w:t> </w:t>
      </w:r>
    </w:p>
    <w:p w14:paraId="0D41811A" w14:textId="77777777" w:rsidR="006E58D4" w:rsidRDefault="00000000">
      <w:pPr>
        <w:pStyle w:val="NormalWeb"/>
      </w:pPr>
      <w:r>
        <w:rPr>
          <w:rStyle w:val="Forte"/>
        </w:rPr>
        <w:t>ÁREA DE ATUAÇÃO: Informática</w:t>
      </w:r>
    </w:p>
    <w:p w14:paraId="25028954" w14:textId="77777777" w:rsidR="006E58D4" w:rsidRDefault="00000000">
      <w:pPr>
        <w:pStyle w:val="NormalWeb"/>
      </w:pPr>
      <w:r>
        <w:t> </w:t>
      </w:r>
    </w:p>
    <w:p w14:paraId="6D5B2EE9" w14:textId="77777777" w:rsidR="006E58D4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5E2380DA" w14:textId="77777777" w:rsidR="006E58D4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13130DBB" w14:textId="77777777" w:rsidR="006E58D4" w:rsidRDefault="00000000">
      <w:pPr>
        <w:pStyle w:val="NormalWeb"/>
      </w:pPr>
      <w:r>
        <w:t>1/TANAIANE BEATRIZ SPOTI/489020793/42162506882/17.50</w:t>
      </w:r>
      <w:r>
        <w:br/>
        <w:t>2/VINICIUS SANTANA NERIS/592329410/48941163838/7.00</w:t>
      </w:r>
      <w:r>
        <w:br/>
        <w:t>3/MATHEUS FIGUEIREDO HIRENO/53.508.092–X/48694750813/12.62</w:t>
      </w:r>
      <w:r>
        <w:br/>
        <w:t>4/MARCELINO CICERO SILVA MARTINS/25454597/28820534878/10.00</w:t>
      </w:r>
      <w:r>
        <w:br/>
        <w:t>5/PEDRO HENRIQUE ROCHA DE OLIVEIRA/563105215/48621948850/7.00</w:t>
      </w:r>
      <w:r>
        <w:br/>
        <w:t>8/VITOR PAULO LIPORACI/60.106.448–3/42783587840/7.00</w:t>
      </w:r>
      <w:r>
        <w:br/>
        <w:t>9/ALEXSANDRO CEZAR DA SILVA LIMA/596195266/48547063846/8.00</w:t>
      </w:r>
      <w:r>
        <w:br/>
        <w:t>17/MARCELO ALVES DOS SANTOS JUNIOR/466735248/41655032828/10.00</w:t>
      </w:r>
    </w:p>
    <w:p w14:paraId="5D026CF0" w14:textId="77777777" w:rsidR="006E58D4" w:rsidRDefault="00000000">
      <w:pPr>
        <w:pStyle w:val="NormalWeb"/>
      </w:pPr>
      <w:r>
        <w:t> </w:t>
      </w:r>
    </w:p>
    <w:p w14:paraId="411A2142" w14:textId="41CC97C0" w:rsidR="004A3413" w:rsidRDefault="00000000" w:rsidP="004A3413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6/54395920X/43214531867/Não efetuou upload do Memorial Circunstanciado no formato estabelecido no Edital de Abertura de Inscrições.</w:t>
      </w:r>
      <w:r>
        <w:br/>
        <w:t>7/629096004/48371433859/Não efetuou upload do Memorial Circunstanciado no formato estabelecido no Edital de Abertura de Inscrições.</w:t>
      </w:r>
      <w:r>
        <w:br/>
        <w:t>10/600258506/49890547848/Não efetuou upload da documentação comprobatória do Memorial Circunstanciado</w:t>
      </w:r>
      <w:r>
        <w:br/>
        <w:t>11/64.257.358–X/47475875865/Não efetuou upload do Memorial Circunstanciado no ato da inscrição.</w:t>
      </w:r>
      <w:r>
        <w:br/>
        <w:t>12/520214377/41013306899/Não efetuou upload do Memorial Circunstanciado no formato estabelecido no Edital de Abertura de Inscrições.</w:t>
      </w:r>
      <w:r>
        <w:br/>
        <w:t>13/456158625/46283324878/Não efetuou upload do Memorial Circunstanciado no formato estabelecido no Edital de Abertura de Inscrições.</w:t>
      </w:r>
      <w:r>
        <w:br/>
        <w:t>14/599010812/49626087897/Não efetuou upload do Memorial Circunstanciado no ato da inscrição.</w:t>
      </w:r>
      <w:r>
        <w:br/>
        <w:t>15/578393645/46096197841/Não efetuou upload do Memorial Circunstanciado no formato estabelecido no Edital de Abertura de Inscrições.</w:t>
      </w:r>
      <w:r>
        <w:br/>
        <w:t>16/59.619.448–1/48547037845/Não efetuou upload da documentação comprobatória do Memorial Circunstanciado</w:t>
      </w:r>
    </w:p>
    <w:p w14:paraId="5A79B322" w14:textId="3C11EE40" w:rsidR="005E0CF5" w:rsidRDefault="005E0CF5">
      <w:pPr>
        <w:pStyle w:val="NormalWeb"/>
      </w:pPr>
    </w:p>
    <w:sectPr w:rsidR="005E0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02"/>
    <w:rsid w:val="004A3413"/>
    <w:rsid w:val="005E0CF5"/>
    <w:rsid w:val="006E58D4"/>
    <w:rsid w:val="0073254B"/>
    <w:rsid w:val="007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7729C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2023-11-22T13:34:00Z</dcterms:created>
  <dcterms:modified xsi:type="dcterms:W3CDTF">2023-11-23T11:31:00Z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2023-11-22T13:34:01Z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e4d89436-13c9-4a36-a913-672cce159d80</vt:lpwstr>
  </property>
  <property fmtid="{D5CDD505-2E9C-101B-9397-08002B2CF9AE}" pid="8" name="MSIP_Label_ff380b4d-8a71-4241-982c-3816ad3ce8fc_ContentBits">
    <vt:lpwstr>0</vt:lpwstr>
  </property>
</Properties>
</file>